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196. Reg., Sec. 38.</w:t>
      </w:r>
      <w:r>
        <w:rPr>
          <w:b/>
          <w:bCs/>
          <w:sz w:val="23"/>
          <w:szCs w:val="23"/>
          <w:rFonts w:ascii="Times New Roman" w:cs="Times New Roman" w:eastAsia="Times New Roman" w:hAnsi="Times New Roman"/>
        </w:rPr>
        <w:t xml:space="preserve">	Form 10.</w:t>
      </w:r>
    </w:p>
    <w:p>
      <w:pPr>
        <w:spacing w:after="280"/>
        <w:jc w:val="center"/>
      </w:pPr>
      <w:r>
        <w:rPr>
          <w:b/>
          <w:bCs/>
          <w:sz w:val="25"/>
          <w:szCs w:val="25"/>
          <w:rFonts w:ascii="Times New Roman" w:cs="Times New Roman" w:eastAsia="Times New Roman" w:hAnsi="Times New Roman"/>
        </w:rPr>
        <w:t xml:space="preserve">CERTIFICATE OF PAYMENT.</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the Officer-in-Charge of the corrective institution at ..........................</w:t>
      </w:r>
    </w:p>
    <w:p>
      <w:pPr>
        <w:spacing w:after="160" w:line="276"/>
        <w:jc w:val="both"/>
      </w:pPr>
      <w:r>
        <w:rPr>
          <w:sz w:val="23"/>
          <w:szCs w:val="23"/>
          <w:rFonts w:ascii="Times New Roman" w:cs="Times New Roman" w:eastAsia="Times New Roman" w:hAnsi="Times New Roman"/>
        </w:rPr>
        <w:t xml:space="preserve">Whereas by virtue of a warrant issued out of the District Court at .......................... and dated .......................... 20........, .......................... was committed to your corrective institution to be there kept by you according to the terms of the warrant. This is to certify that .......................... has paid the money mentioned in the warrant (or has made satisfaction, as the case may be), and has paid all subsequent costs, and is now entitled to be discharged out of custody.</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Clerk of District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2026-09-20T01:31:23.408Z</dcterms:created>
  <dcterms:modified xsi:type="dcterms:W3CDTF">2026-09-20T01:31:23.408Z</dcterms:modified>
</cp:coreProperties>
</file>

<file path=docProps/custom.xml><?xml version="1.0" encoding="utf-8"?>
<Properties xmlns="http://schemas.openxmlformats.org/officeDocument/2006/custom-properties" xmlns:vt="http://schemas.openxmlformats.org/officeDocument/2006/docPropsVTypes"/>
</file>