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r.71</w:t>
      </w:r>
      <w:r>
        <w:rPr>
          <w:b/>
          <w:bCs/>
          <w:sz w:val="23"/>
          <w:szCs w:val="23"/>
          <w:rFonts w:ascii="Times New Roman" w:cs="Times New Roman" w:eastAsia="Times New Roman" w:hAnsi="Times New Roman"/>
        </w:rPr>
        <w:t xml:space="preserve">	Form 24.</w:t>
      </w:r>
    </w:p>
    <w:p>
      <w:pPr>
        <w:spacing w:after="280"/>
        <w:jc w:val="center"/>
      </w:pPr>
      <w:r>
        <w:rPr>
          <w:b/>
          <w:bCs/>
          <w:sz w:val="25"/>
          <w:szCs w:val="25"/>
          <w:rFonts w:ascii="Times New Roman" w:cs="Times New Roman" w:eastAsia="Times New Roman" w:hAnsi="Times New Roman"/>
        </w:rPr>
        <w:t xml:space="preserve">NOTICE OF DEPOSIT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defendant has paid (filed a security to pay) into Court K...........</w:t>
      </w:r>
    </w:p>
    <w:p>
      <w:pPr>
        <w:spacing w:after="160" w:line="276"/>
        <w:jc w:val="both"/>
      </w:pPr>
      <w:r>
        <w:rPr>
          <w:sz w:val="23"/>
          <w:szCs w:val="23"/>
          <w:rFonts w:ascii="Times New Roman" w:cs="Times New Roman" w:eastAsia="Times New Roman" w:hAnsi="Times New Roman"/>
        </w:rPr>
        <w:t xml:space="preserve">That sum is in answer to the cause of action (all the causes of action) on which the plaintiff claims (and after taking into account this defendant's cause of action (for (specify)) on his cross-claim).</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Of that sum, K.......... is in answer to the cause of action for (specify) on which the plaintiff claims (and after taking into account as above) and K.......... is in answer to the cause of action for (specify) on which the plaintiff claims (and after taking into account as above).</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2026-09-20T07:46:26.354Z</dcterms:created>
  <dcterms:modified xsi:type="dcterms:W3CDTF">2026-09-20T07:46:26.354Z</dcterms:modified>
</cp:coreProperties>
</file>

<file path=docProps/custom.xml><?xml version="1.0" encoding="utf-8"?>
<Properties xmlns="http://schemas.openxmlformats.org/officeDocument/2006/custom-properties" xmlns:vt="http://schemas.openxmlformats.org/officeDocument/2006/docPropsVTypes"/>
</file>