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O.10, r.4</w:t>
      </w:r>
      <w:r>
        <w:rPr>
          <w:b/>
          <w:bCs/>
          <w:sz w:val="23"/>
          <w:szCs w:val="23"/>
          <w:rFonts w:ascii="Times New Roman" w:cs="Times New Roman" w:eastAsia="Times New Roman" w:hAnsi="Times New Roman"/>
        </w:rPr>
        <w:t xml:space="preserve">	Form 40.</w:t>
      </w:r>
    </w:p>
    <w:p>
      <w:pPr>
        <w:spacing w:after="280"/>
        <w:jc w:val="center"/>
      </w:pPr>
      <w:r>
        <w:rPr>
          <w:b/>
          <w:bCs/>
          <w:sz w:val="25"/>
          <w:szCs w:val="25"/>
          <w:rFonts w:ascii="Times New Roman" w:cs="Times New Roman" w:eastAsia="Times New Roman" w:hAnsi="Times New Roman"/>
        </w:rPr>
        <w:t xml:space="preserve">NOTICE TO SET DOWN FOR TRIAL</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requests that the proceedings be set down for trial at (state the place for trial as fixed by or under Order 10 Rule 2) generally (or for trial of the following issues: (state the issues)).</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40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2026-09-20T07:46:26.875Z</dcterms:created>
  <dcterms:modified xsi:type="dcterms:W3CDTF">2026-09-20T07:46:26.875Z</dcterms:modified>
</cp:coreProperties>
</file>

<file path=docProps/custom.xml><?xml version="1.0" encoding="utf-8"?>
<Properties xmlns="http://schemas.openxmlformats.org/officeDocument/2006/custom-properties" xmlns:vt="http://schemas.openxmlformats.org/officeDocument/2006/docPropsVTypes"/>
</file>