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O.10, r.9</w:t>
      </w:r>
      <w:r>
        <w:rPr>
          <w:b/>
          <w:bCs/>
          <w:sz w:val="23"/>
          <w:szCs w:val="23"/>
          <w:rFonts w:ascii="Times New Roman" w:cs="Times New Roman" w:eastAsia="Times New Roman" w:hAnsi="Times New Roman"/>
        </w:rPr>
        <w:t xml:space="preserve">	Form 41.</w:t>
      </w:r>
    </w:p>
    <w:p>
      <w:pPr>
        <w:spacing w:after="280"/>
        <w:jc w:val="center"/>
      </w:pPr>
      <w:r>
        <w:rPr>
          <w:b/>
          <w:bCs/>
          <w:sz w:val="25"/>
          <w:szCs w:val="25"/>
          <w:rFonts w:ascii="Times New Roman" w:cs="Times New Roman" w:eastAsia="Times New Roman" w:hAnsi="Times New Roman"/>
        </w:rPr>
        <w:t xml:space="preserve">NOTICE OF TRIAL</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This cause (or the issues in this .......................... ordered to be tried or inquiry for the assessment of damages in this ..........................) will be tried at Waigani (or as the case may be) on (date).</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Registrar.</w:t>
      </w:r>
    </w:p>
    <w:p>
      <w:pPr>
        <w:spacing w:after="160" w:line="276"/>
        <w:jc w:val="both"/>
      </w:pPr>
      <w:r>
        <w:rPr>
          <w:sz w:val="23"/>
          <w:szCs w:val="23"/>
          <w:rFonts w:ascii="Times New Roman" w:cs="Times New Roman" w:eastAsia="Times New Roman" w:hAnsi="Times New Roman"/>
        </w:rPr>
        <w:t xml:space="preserve">To .........................., Defendant's Solicitor (or as the case may be).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41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2026-09-20T07:46:26.885Z</dcterms:created>
  <dcterms:modified xsi:type="dcterms:W3CDTF">2026-09-20T07:46:26.885Z</dcterms:modified>
</cp:coreProperties>
</file>

<file path=docProps/custom.xml><?xml version="1.0" encoding="utf-8"?>
<Properties xmlns="http://schemas.openxmlformats.org/officeDocument/2006/custom-properties" xmlns:vt="http://schemas.openxmlformats.org/officeDocument/2006/docPropsVTypes"/>
</file>